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366D" w14:textId="1474AF49" w:rsidR="00460EF6" w:rsidRDefault="00460EF6" w:rsidP="00460E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Hlk96602179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Visitation Policy</w:t>
      </w:r>
    </w:p>
    <w:p w14:paraId="5B754887" w14:textId="1C412740" w:rsidR="00460EF6" w:rsidRDefault="00460EF6" w:rsidP="00460E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B50AA">
        <w:rPr>
          <w:rFonts w:ascii="Times New Roman" w:hAnsi="Times New Roman" w:cs="Times New Roman"/>
          <w:sz w:val="28"/>
          <w:szCs w:val="28"/>
        </w:rPr>
        <w:t xml:space="preserve">new </w:t>
      </w:r>
      <w:r>
        <w:rPr>
          <w:rFonts w:ascii="Times New Roman" w:hAnsi="Times New Roman" w:cs="Times New Roman"/>
          <w:sz w:val="28"/>
          <w:szCs w:val="28"/>
        </w:rPr>
        <w:t xml:space="preserve">visitation policy of </w:t>
      </w:r>
      <w:r w:rsidR="005B7AC9">
        <w:rPr>
          <w:rFonts w:ascii="Times New Roman" w:hAnsi="Times New Roman" w:cs="Times New Roman"/>
          <w:sz w:val="28"/>
          <w:szCs w:val="28"/>
        </w:rPr>
        <w:t>Haines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6F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anor ALF</w:t>
      </w:r>
      <w:r w:rsidR="00D9786F">
        <w:rPr>
          <w:rFonts w:ascii="Times New Roman" w:hAnsi="Times New Roman" w:cs="Times New Roman"/>
          <w:sz w:val="28"/>
          <w:szCs w:val="28"/>
        </w:rPr>
        <w:t xml:space="preserve"> will allow</w:t>
      </w:r>
      <w:r>
        <w:rPr>
          <w:rFonts w:ascii="Times New Roman" w:hAnsi="Times New Roman" w:cs="Times New Roman"/>
          <w:sz w:val="28"/>
          <w:szCs w:val="28"/>
        </w:rPr>
        <w:t xml:space="preserve"> in-person visitation in all of the following circumstances</w:t>
      </w:r>
      <w:r w:rsidR="00505C64">
        <w:rPr>
          <w:rFonts w:ascii="Times New Roman" w:hAnsi="Times New Roman" w:cs="Times New Roman"/>
          <w:sz w:val="28"/>
          <w:szCs w:val="28"/>
        </w:rPr>
        <w:t>:</w:t>
      </w:r>
    </w:p>
    <w:p w14:paraId="2D3D5C64" w14:textId="1CAF64AA" w:rsidR="00505C64" w:rsidRPr="00505C64" w:rsidRDefault="00505C64" w:rsidP="00505C64">
      <w:pPr>
        <w:pStyle w:val="ListParagraph"/>
        <w:numPr>
          <w:ilvl w:val="3"/>
          <w:numId w:val="10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Unless it is object</w:t>
      </w:r>
      <w:r w:rsidR="004F52AA">
        <w:rPr>
          <w:rFonts w:ascii="Times New Roman" w:hAnsi="Times New Roman" w:cs="Times New Roman"/>
          <w:sz w:val="28"/>
          <w:szCs w:val="28"/>
        </w:rPr>
        <w:t>ed by the resident</w:t>
      </w:r>
    </w:p>
    <w:p w14:paraId="709D9506" w14:textId="5AA87FD4" w:rsidR="00460EF6" w:rsidRDefault="00460EF6" w:rsidP="00460EF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End-</w:t>
      </w:r>
      <w:r w:rsidR="00F77623">
        <w:rPr>
          <w:rFonts w:ascii="Times New Roman" w:hAnsi="Times New Roman" w:cs="Times New Roman"/>
          <w:sz w:val="28"/>
          <w:szCs w:val="28"/>
        </w:rPr>
        <w:t>of -life situation</w:t>
      </w:r>
    </w:p>
    <w:p w14:paraId="0D3CD7AA" w14:textId="3CBBC5AA" w:rsidR="00F77623" w:rsidRDefault="00F77623" w:rsidP="00460EF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resident who was living with family member before being admitted to the facility and is struggling with the change in environment and lack of in-person </w:t>
      </w:r>
      <w:r w:rsidR="00A6410B">
        <w:rPr>
          <w:rFonts w:ascii="Times New Roman" w:hAnsi="Times New Roman" w:cs="Times New Roman"/>
          <w:sz w:val="28"/>
          <w:szCs w:val="28"/>
        </w:rPr>
        <w:t>family</w:t>
      </w:r>
      <w:r>
        <w:rPr>
          <w:rFonts w:ascii="Times New Roman" w:hAnsi="Times New Roman" w:cs="Times New Roman"/>
          <w:sz w:val="28"/>
          <w:szCs w:val="28"/>
        </w:rPr>
        <w:t xml:space="preserve"> support.</w:t>
      </w:r>
    </w:p>
    <w:p w14:paraId="18944504" w14:textId="5FC3CB2F" w:rsidR="00F77623" w:rsidRDefault="00F77623" w:rsidP="00460EF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resident is making one or more major medical decisions.</w:t>
      </w:r>
    </w:p>
    <w:p w14:paraId="4F31D9A6" w14:textId="77777777" w:rsidR="00F77623" w:rsidRDefault="00F77623" w:rsidP="00460EF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resident experiencing emotional distress or grieving the loss of a friend or a family member who recently passed away.</w:t>
      </w:r>
    </w:p>
    <w:p w14:paraId="545D1C0E" w14:textId="77777777" w:rsidR="0003714C" w:rsidRDefault="00F77623" w:rsidP="00460EF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resident who needs cueing or encouragement to eat or drink</w:t>
      </w:r>
      <w:r w:rsidR="0003714C">
        <w:rPr>
          <w:rFonts w:ascii="Times New Roman" w:hAnsi="Times New Roman" w:cs="Times New Roman"/>
          <w:sz w:val="28"/>
          <w:szCs w:val="28"/>
        </w:rPr>
        <w:t xml:space="preserve"> which was previously provided by a family member or caregiver.</w:t>
      </w:r>
    </w:p>
    <w:p w14:paraId="14EC6ABF" w14:textId="77777777" w:rsidR="0003714C" w:rsidRDefault="0003714C" w:rsidP="0003714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resident who used to talk and interact with others is seldom speaking.</w:t>
      </w:r>
    </w:p>
    <w:p w14:paraId="7556B9A4" w14:textId="2BE1C6D0" w:rsidR="00F77623" w:rsidRDefault="0003714C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policy will allow a resident the option to designate a visitor who is a family member, friend, guardian, or other individual as an essential caregiver. The facility will allow in-person</w:t>
      </w:r>
      <w:r w:rsidR="00C15EFC">
        <w:rPr>
          <w:rFonts w:ascii="Times New Roman" w:hAnsi="Times New Roman" w:cs="Times New Roman"/>
          <w:sz w:val="28"/>
          <w:szCs w:val="28"/>
        </w:rPr>
        <w:t xml:space="preserve"> visitation by the essential caregiver for at least 2 hours daily in addition to any other visitation. This pertains to “The</w:t>
      </w:r>
      <w:r w:rsidR="00C15EFC" w:rsidRPr="00C15E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No Patient Left Alone Act</w:t>
      </w:r>
      <w:r w:rsidR="00F77623" w:rsidRPr="00C15E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15EFC" w:rsidRPr="00C15E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is about protecting human dignity and Compassion”</w:t>
      </w:r>
      <w:r w:rsidR="00C15E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4E5FE" w14:textId="2085218A" w:rsidR="00B450BA" w:rsidRDefault="005B7AC9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Haines</w:t>
      </w:r>
      <w:r w:rsidR="00B450BA">
        <w:rPr>
          <w:rFonts w:ascii="Times New Roman" w:hAnsi="Times New Roman" w:cs="Times New Roman"/>
          <w:sz w:val="28"/>
          <w:szCs w:val="28"/>
        </w:rPr>
        <w:t xml:space="preserve"> Manor ALF will make sure that our Residents are able to have the comfort of their loved ones when they are isolated in our facility during a health emergency such as the pandemic.</w:t>
      </w:r>
    </w:p>
    <w:p w14:paraId="16D2E103" w14:textId="11B23EF1" w:rsidR="00B450BA" w:rsidRDefault="005B7AC9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Haines</w:t>
      </w:r>
      <w:r w:rsidR="0045218B">
        <w:rPr>
          <w:rFonts w:ascii="Times New Roman" w:hAnsi="Times New Roman" w:cs="Times New Roman"/>
          <w:sz w:val="28"/>
          <w:szCs w:val="28"/>
        </w:rPr>
        <w:t xml:space="preserve"> Manor</w:t>
      </w:r>
      <w:r w:rsidR="00B450BA">
        <w:rPr>
          <w:rFonts w:ascii="Times New Roman" w:hAnsi="Times New Roman" w:cs="Times New Roman"/>
          <w:sz w:val="28"/>
          <w:szCs w:val="28"/>
        </w:rPr>
        <w:t xml:space="preserve"> ALF will</w:t>
      </w:r>
      <w:r w:rsidR="006814FE">
        <w:rPr>
          <w:rFonts w:ascii="Times New Roman" w:hAnsi="Times New Roman" w:cs="Times New Roman"/>
          <w:sz w:val="28"/>
          <w:szCs w:val="28"/>
        </w:rPr>
        <w:t xml:space="preserve"> adopt and publicly</w:t>
      </w:r>
      <w:r w:rsidR="00B450BA">
        <w:rPr>
          <w:rFonts w:ascii="Times New Roman" w:hAnsi="Times New Roman" w:cs="Times New Roman"/>
          <w:sz w:val="28"/>
          <w:szCs w:val="28"/>
        </w:rPr>
        <w:t xml:space="preserve"> post their visitation policy in an easily accessible</w:t>
      </w:r>
      <w:r w:rsidR="006814FE">
        <w:rPr>
          <w:rFonts w:ascii="Times New Roman" w:hAnsi="Times New Roman" w:cs="Times New Roman"/>
          <w:sz w:val="28"/>
          <w:szCs w:val="28"/>
        </w:rPr>
        <w:t xml:space="preserve"> areas of the facility. The visitation policy will outline hours of visitation and any health or safety procedures that visitors are subject to. The facility is authorized to request a visitor to agree to the policy</w:t>
      </w:r>
      <w:r w:rsidR="008B50AA">
        <w:rPr>
          <w:rFonts w:ascii="Times New Roman" w:hAnsi="Times New Roman" w:cs="Times New Roman"/>
          <w:sz w:val="28"/>
          <w:szCs w:val="28"/>
        </w:rPr>
        <w:t xml:space="preserve"> and procedure in writing.</w:t>
      </w:r>
    </w:p>
    <w:p w14:paraId="4253BF26" w14:textId="77777777" w:rsidR="004F52AA" w:rsidRDefault="004F52AA" w:rsidP="00037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9F781" w14:textId="7168E428" w:rsidR="00505C64" w:rsidRDefault="00505C64" w:rsidP="00037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5B9A2" w14:textId="56AF534B" w:rsidR="00505C64" w:rsidRDefault="00505C64" w:rsidP="00037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B3D1D" w14:textId="73044558" w:rsidR="00505C64" w:rsidRDefault="00505C64" w:rsidP="000371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E52993" w14:textId="7CB028EB" w:rsidR="00505C64" w:rsidRDefault="005B7AC9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Haines</w:t>
      </w:r>
      <w:r w:rsidR="00505C64">
        <w:rPr>
          <w:rFonts w:ascii="Times New Roman" w:hAnsi="Times New Roman" w:cs="Times New Roman"/>
          <w:sz w:val="28"/>
          <w:szCs w:val="28"/>
        </w:rPr>
        <w:t xml:space="preserve"> </w:t>
      </w:r>
      <w:r w:rsidR="004F52AA">
        <w:rPr>
          <w:rFonts w:ascii="Times New Roman" w:hAnsi="Times New Roman" w:cs="Times New Roman"/>
          <w:sz w:val="28"/>
          <w:szCs w:val="28"/>
        </w:rPr>
        <w:t>Manor ALF will not require a vaccine as a condition to visitation and will allow consensual physical contact between residents and their loved ones. The resident will have the right to designate</w:t>
      </w:r>
      <w:r w:rsidR="00A63FA3">
        <w:rPr>
          <w:rFonts w:ascii="Times New Roman" w:hAnsi="Times New Roman" w:cs="Times New Roman"/>
          <w:sz w:val="28"/>
          <w:szCs w:val="28"/>
        </w:rPr>
        <w:t xml:space="preserve"> to designate a visitor who </w:t>
      </w:r>
      <w:r w:rsidR="004B7A3F">
        <w:rPr>
          <w:rFonts w:ascii="Times New Roman" w:hAnsi="Times New Roman" w:cs="Times New Roman"/>
          <w:sz w:val="28"/>
          <w:szCs w:val="28"/>
        </w:rPr>
        <w:t>is a</w:t>
      </w:r>
      <w:r w:rsidR="00A63FA3">
        <w:rPr>
          <w:rFonts w:ascii="Times New Roman" w:hAnsi="Times New Roman" w:cs="Times New Roman"/>
          <w:sz w:val="28"/>
          <w:szCs w:val="28"/>
        </w:rPr>
        <w:t xml:space="preserve"> family member, friend or a guardian. </w:t>
      </w:r>
    </w:p>
    <w:p w14:paraId="128458E2" w14:textId="1B932373" w:rsidR="00A63FA3" w:rsidRDefault="00A63FA3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new visitation policy</w:t>
      </w:r>
      <w:r w:rsidR="00860477">
        <w:rPr>
          <w:rFonts w:ascii="Times New Roman" w:hAnsi="Times New Roman" w:cs="Times New Roman"/>
          <w:sz w:val="28"/>
          <w:szCs w:val="28"/>
        </w:rPr>
        <w:t xml:space="preserve"> of </w:t>
      </w:r>
      <w:r w:rsidR="005B7AC9">
        <w:rPr>
          <w:rFonts w:ascii="Times New Roman" w:hAnsi="Times New Roman" w:cs="Times New Roman"/>
          <w:sz w:val="28"/>
          <w:szCs w:val="28"/>
        </w:rPr>
        <w:t>Haines</w:t>
      </w:r>
      <w:r w:rsidR="00860477">
        <w:rPr>
          <w:rFonts w:ascii="Times New Roman" w:hAnsi="Times New Roman" w:cs="Times New Roman"/>
          <w:sz w:val="28"/>
          <w:szCs w:val="28"/>
        </w:rPr>
        <w:t xml:space="preserve"> Manor ALF will allow compassionate care visitors to make visits regardless of whether the facility has had </w:t>
      </w:r>
      <w:r w:rsidR="007B0CE5">
        <w:rPr>
          <w:rFonts w:ascii="Times New Roman" w:hAnsi="Times New Roman" w:cs="Times New Roman"/>
          <w:sz w:val="28"/>
          <w:szCs w:val="28"/>
        </w:rPr>
        <w:t>Communicable Disease</w:t>
      </w:r>
      <w:r w:rsidR="00860477">
        <w:rPr>
          <w:rFonts w:ascii="Times New Roman" w:hAnsi="Times New Roman" w:cs="Times New Roman"/>
          <w:sz w:val="28"/>
          <w:szCs w:val="28"/>
        </w:rPr>
        <w:t>. Compassionate care visitors provide emotional support to residents who are nearing</w:t>
      </w:r>
      <w:r w:rsidR="00643E32">
        <w:rPr>
          <w:rFonts w:ascii="Times New Roman" w:hAnsi="Times New Roman" w:cs="Times New Roman"/>
          <w:sz w:val="28"/>
          <w:szCs w:val="28"/>
        </w:rPr>
        <w:t xml:space="preserve"> </w:t>
      </w:r>
      <w:r w:rsidR="00860477">
        <w:rPr>
          <w:rFonts w:ascii="Times New Roman" w:hAnsi="Times New Roman" w:cs="Times New Roman"/>
          <w:sz w:val="28"/>
          <w:szCs w:val="28"/>
        </w:rPr>
        <w:t>the end of their lives, going through a difficult transition in their lives or coping with a loss of their l</w:t>
      </w:r>
      <w:r w:rsidR="00643E32">
        <w:rPr>
          <w:rFonts w:ascii="Times New Roman" w:hAnsi="Times New Roman" w:cs="Times New Roman"/>
          <w:sz w:val="28"/>
          <w:szCs w:val="28"/>
        </w:rPr>
        <w:t>o</w:t>
      </w:r>
      <w:r w:rsidR="00860477">
        <w:rPr>
          <w:rFonts w:ascii="Times New Roman" w:hAnsi="Times New Roman" w:cs="Times New Roman"/>
          <w:sz w:val="28"/>
          <w:szCs w:val="28"/>
        </w:rPr>
        <w:t>ved ones.</w:t>
      </w:r>
      <w:r w:rsidR="0082329A">
        <w:rPr>
          <w:rFonts w:ascii="Times New Roman" w:hAnsi="Times New Roman" w:cs="Times New Roman"/>
          <w:sz w:val="28"/>
          <w:szCs w:val="28"/>
        </w:rPr>
        <w:t xml:space="preserve"> The facility will outline the hours of visitation and will encourage infection control and use of face mask</w:t>
      </w:r>
      <w:r w:rsidR="0031738F">
        <w:rPr>
          <w:rFonts w:ascii="Times New Roman" w:hAnsi="Times New Roman" w:cs="Times New Roman"/>
          <w:sz w:val="28"/>
          <w:szCs w:val="28"/>
        </w:rPr>
        <w:t xml:space="preserve"> for visitors as additional health and safety procedure.</w:t>
      </w:r>
    </w:p>
    <w:p w14:paraId="5718D6C5" w14:textId="13F2F69D" w:rsidR="006F7D6F" w:rsidRDefault="00860477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addition, any family member who is not listed in the facility emergency contact and </w:t>
      </w:r>
      <w:r w:rsidR="007C7EC5">
        <w:rPr>
          <w:rFonts w:ascii="Times New Roman" w:hAnsi="Times New Roman" w:cs="Times New Roman"/>
          <w:sz w:val="28"/>
          <w:szCs w:val="28"/>
        </w:rPr>
        <w:t xml:space="preserve">wishes </w:t>
      </w:r>
      <w:r>
        <w:rPr>
          <w:rFonts w:ascii="Times New Roman" w:hAnsi="Times New Roman" w:cs="Times New Roman"/>
          <w:sz w:val="28"/>
          <w:szCs w:val="28"/>
        </w:rPr>
        <w:t>to visit</w:t>
      </w:r>
      <w:r w:rsidR="00643E32">
        <w:rPr>
          <w:rFonts w:ascii="Times New Roman" w:hAnsi="Times New Roman" w:cs="Times New Roman"/>
          <w:sz w:val="28"/>
          <w:szCs w:val="28"/>
        </w:rPr>
        <w:t xml:space="preserve"> a resident at </w:t>
      </w:r>
      <w:proofErr w:type="spellStart"/>
      <w:r w:rsidR="005B7AC9">
        <w:rPr>
          <w:rFonts w:ascii="Times New Roman" w:hAnsi="Times New Roman" w:cs="Times New Roman"/>
          <w:sz w:val="28"/>
          <w:szCs w:val="28"/>
        </w:rPr>
        <w:t>Haines</w:t>
      </w:r>
      <w:r w:rsidR="00643E32">
        <w:rPr>
          <w:rFonts w:ascii="Times New Roman" w:hAnsi="Times New Roman" w:cs="Times New Roman"/>
          <w:sz w:val="28"/>
          <w:szCs w:val="28"/>
        </w:rPr>
        <w:t>Manor</w:t>
      </w:r>
      <w:proofErr w:type="spellEnd"/>
      <w:r w:rsidR="00643E32">
        <w:rPr>
          <w:rFonts w:ascii="Times New Roman" w:hAnsi="Times New Roman" w:cs="Times New Roman"/>
          <w:sz w:val="28"/>
          <w:szCs w:val="28"/>
        </w:rPr>
        <w:t xml:space="preserve"> ALF must receive a consent for visitation from the resident or Resident POA and or Guardian. This consent must be provided to the facility in writing. The facility </w:t>
      </w:r>
      <w:r w:rsidR="006F7D6F">
        <w:rPr>
          <w:rFonts w:ascii="Times New Roman" w:hAnsi="Times New Roman" w:cs="Times New Roman"/>
          <w:sz w:val="28"/>
          <w:szCs w:val="28"/>
        </w:rPr>
        <w:t>reserves</w:t>
      </w:r>
      <w:r w:rsidR="00643E32">
        <w:rPr>
          <w:rFonts w:ascii="Times New Roman" w:hAnsi="Times New Roman" w:cs="Times New Roman"/>
          <w:sz w:val="28"/>
          <w:szCs w:val="28"/>
        </w:rPr>
        <w:t xml:space="preserve"> the right to ask for any form of identification before visitation is permitted</w:t>
      </w:r>
      <w:r w:rsidR="006F7D6F">
        <w:rPr>
          <w:rFonts w:ascii="Times New Roman" w:hAnsi="Times New Roman" w:cs="Times New Roman"/>
          <w:sz w:val="28"/>
          <w:szCs w:val="28"/>
        </w:rPr>
        <w:t>.</w:t>
      </w:r>
    </w:p>
    <w:p w14:paraId="00EDCA17" w14:textId="124F2D6D" w:rsidR="006F7D6F" w:rsidRDefault="006F7D6F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7C7EC5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event </w:t>
      </w:r>
      <w:r w:rsidR="00DB0D3F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a visitor exhibits any </w:t>
      </w:r>
      <w:r w:rsidR="00DB0D3F">
        <w:rPr>
          <w:rFonts w:ascii="Times New Roman" w:hAnsi="Times New Roman" w:cs="Times New Roman"/>
          <w:sz w:val="28"/>
          <w:szCs w:val="28"/>
        </w:rPr>
        <w:t xml:space="preserve">form </w:t>
      </w:r>
      <w:r>
        <w:rPr>
          <w:rFonts w:ascii="Times New Roman" w:hAnsi="Times New Roman" w:cs="Times New Roman"/>
          <w:sz w:val="28"/>
          <w:szCs w:val="28"/>
        </w:rPr>
        <w:t xml:space="preserve">of negative behavior </w:t>
      </w:r>
      <w:r w:rsidR="00DB0D3F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physical aggression towards resident or staff, </w:t>
      </w:r>
      <w:r w:rsidR="00DB0D3F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Facility Administration reserves the right to request the visitor to leave the facility for the safety of Resident and staff</w:t>
      </w:r>
      <w:r w:rsidR="0082329A">
        <w:rPr>
          <w:rFonts w:ascii="Times New Roman" w:hAnsi="Times New Roman" w:cs="Times New Roman"/>
          <w:sz w:val="28"/>
          <w:szCs w:val="28"/>
        </w:rPr>
        <w:t xml:space="preserve"> and seek assistance from</w:t>
      </w:r>
      <w:r w:rsidR="00871081">
        <w:rPr>
          <w:rFonts w:ascii="Times New Roman" w:hAnsi="Times New Roman" w:cs="Times New Roman"/>
          <w:sz w:val="28"/>
          <w:szCs w:val="28"/>
        </w:rPr>
        <w:t xml:space="preserve"> local</w:t>
      </w:r>
      <w:r w:rsidR="0082329A">
        <w:rPr>
          <w:rFonts w:ascii="Times New Roman" w:hAnsi="Times New Roman" w:cs="Times New Roman"/>
          <w:sz w:val="28"/>
          <w:szCs w:val="28"/>
        </w:rPr>
        <w:t xml:space="preserve"> Law Enforcement Agency.</w:t>
      </w:r>
    </w:p>
    <w:p w14:paraId="222F821A" w14:textId="50513987" w:rsidR="00860477" w:rsidRPr="00C15EFC" w:rsidRDefault="00643E32" w:rsidP="00037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B8286" w14:textId="77777777" w:rsidR="00161BC6" w:rsidRPr="00161BC6" w:rsidRDefault="00161BC6" w:rsidP="00161BC6">
      <w:pPr>
        <w:pStyle w:val="NoSpacing"/>
      </w:pPr>
    </w:p>
    <w:p w14:paraId="48FD8146" w14:textId="77777777" w:rsidR="00C07A9D" w:rsidRDefault="00C07A9D" w:rsidP="00524572">
      <w:pPr>
        <w:rPr>
          <w:rFonts w:ascii="Times New Roman" w:hAnsi="Times New Roman" w:cs="Times New Roman"/>
          <w:sz w:val="24"/>
          <w:szCs w:val="24"/>
        </w:rPr>
      </w:pPr>
    </w:p>
    <w:p w14:paraId="7F0D84AF" w14:textId="263788DE" w:rsidR="00D86176" w:rsidRDefault="00DB6E29" w:rsidP="001A59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4554E9">
        <w:rPr>
          <w:rFonts w:ascii="Times New Roman" w:hAnsi="Times New Roman" w:cs="Times New Roman"/>
          <w:b/>
          <w:bCs/>
          <w:sz w:val="24"/>
          <w:szCs w:val="24"/>
        </w:rPr>
        <w:t>HAINES</w:t>
      </w:r>
      <w:r w:rsidR="00954406">
        <w:rPr>
          <w:rFonts w:ascii="Times New Roman" w:hAnsi="Times New Roman" w:cs="Times New Roman"/>
          <w:b/>
          <w:bCs/>
          <w:sz w:val="24"/>
          <w:szCs w:val="24"/>
        </w:rPr>
        <w:t xml:space="preserve"> MANOR ALF</w:t>
      </w:r>
    </w:p>
    <w:p w14:paraId="0BF58FF0" w14:textId="73AD98D0" w:rsidR="00954406" w:rsidRDefault="004554E9" w:rsidP="001A59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Stephanie Gordillo</w:t>
      </w:r>
      <w:r w:rsidR="0095440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76723F" w14:textId="0B527C0E" w:rsidR="00954406" w:rsidRDefault="00954406" w:rsidP="001A59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Administrator.</w:t>
      </w:r>
    </w:p>
    <w:p w14:paraId="766DD3B0" w14:textId="54E7F851" w:rsidR="00954406" w:rsidRDefault="00954406" w:rsidP="001A59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2022.</w:t>
      </w:r>
    </w:p>
    <w:p w14:paraId="21DBB042" w14:textId="77777777" w:rsidR="00D86176" w:rsidRDefault="00D86176" w:rsidP="00D86176">
      <w:pPr>
        <w:pStyle w:val="NoSpacing"/>
      </w:pPr>
    </w:p>
    <w:bookmarkEnd w:id="0"/>
    <w:p w14:paraId="44EA73DB" w14:textId="77777777" w:rsidR="00D86176" w:rsidRPr="00D86176" w:rsidRDefault="00D86176" w:rsidP="00D86176">
      <w:pPr>
        <w:pStyle w:val="NoSpacing"/>
      </w:pPr>
    </w:p>
    <w:sectPr w:rsidR="00D86176" w:rsidRPr="00D86176" w:rsidSect="00945962">
      <w:headerReference w:type="default" r:id="rId8"/>
      <w:footerReference w:type="default" r:id="rId9"/>
      <w:pgSz w:w="12240" w:h="15840"/>
      <w:pgMar w:top="135" w:right="720" w:bottom="576" w:left="1440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F23F" w14:textId="77777777" w:rsidR="00EF4673" w:rsidRDefault="00EF4673" w:rsidP="00F82A6A">
      <w:pPr>
        <w:spacing w:after="0" w:line="240" w:lineRule="auto"/>
      </w:pPr>
      <w:r>
        <w:separator/>
      </w:r>
    </w:p>
  </w:endnote>
  <w:endnote w:type="continuationSeparator" w:id="0">
    <w:p w14:paraId="0299CE35" w14:textId="77777777" w:rsidR="00EF4673" w:rsidRDefault="00EF4673" w:rsidP="00F8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892A" w14:textId="6219B332" w:rsidR="00F82A6A" w:rsidRPr="00714667" w:rsidRDefault="004554E9" w:rsidP="00714667">
    <w:pPr>
      <w:pStyle w:val="Footer"/>
      <w:ind w:hanging="720"/>
      <w:jc w:val="center"/>
      <w:rPr>
        <w:rFonts w:ascii="Copperplate Gothic Bold" w:hAnsi="Copperplate Gothic Bold"/>
        <w:sz w:val="20"/>
      </w:rPr>
    </w:pPr>
    <w:r>
      <w:rPr>
        <w:rFonts w:ascii="Copperplate Gothic Bold" w:hAnsi="Copperplate Gothic Bold"/>
        <w:sz w:val="20"/>
      </w:rPr>
      <w:t>301 S. 10</w:t>
    </w:r>
    <w:r w:rsidRPr="004554E9">
      <w:rPr>
        <w:rFonts w:ascii="Copperplate Gothic Bold" w:hAnsi="Copperplate Gothic Bold"/>
        <w:sz w:val="20"/>
        <w:vertAlign w:val="superscript"/>
      </w:rPr>
      <w:t>th</w:t>
    </w:r>
    <w:r>
      <w:rPr>
        <w:rFonts w:ascii="Copperplate Gothic Bold" w:hAnsi="Copperplate Gothic Bold"/>
        <w:sz w:val="20"/>
      </w:rPr>
      <w:t xml:space="preserve"> Street. Haines City. Fl 33844.  Phone: 863-547-4440. Fax: 863-547-4449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FC50" w14:textId="77777777" w:rsidR="00EF4673" w:rsidRDefault="00EF4673" w:rsidP="00F82A6A">
      <w:pPr>
        <w:spacing w:after="0" w:line="240" w:lineRule="auto"/>
      </w:pPr>
      <w:r>
        <w:separator/>
      </w:r>
    </w:p>
  </w:footnote>
  <w:footnote w:type="continuationSeparator" w:id="0">
    <w:p w14:paraId="76138D6A" w14:textId="77777777" w:rsidR="00EF4673" w:rsidRDefault="00EF4673" w:rsidP="00F8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660D" w14:textId="0AA7E117" w:rsidR="00524572" w:rsidRDefault="002A2426" w:rsidP="00945962">
    <w:pPr>
      <w:pStyle w:val="Header"/>
      <w:ind w:left="720"/>
      <w:jc w:val="center"/>
      <w:rPr>
        <w:rFonts w:ascii="Copperplate Gothic Light" w:hAnsi="Copperplate Gothic Light"/>
        <w:b/>
        <w:sz w:val="36"/>
        <w:szCs w:val="72"/>
      </w:rPr>
    </w:pPr>
    <w:r>
      <w:rPr>
        <w:rFonts w:ascii="Edwardian Script ITC" w:hAnsi="Edwardian Script ITC" w:cs="Times New Roman"/>
        <w:b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05319" wp14:editId="70D0B188">
              <wp:simplePos x="0" y="0"/>
              <wp:positionH relativeFrom="margin">
                <wp:posOffset>714375</wp:posOffset>
              </wp:positionH>
              <wp:positionV relativeFrom="paragraph">
                <wp:posOffset>501650</wp:posOffset>
              </wp:positionV>
              <wp:extent cx="5394960" cy="0"/>
              <wp:effectExtent l="9525" t="15875" r="1524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D1D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6.25pt;margin-top:39.5pt;width:424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4gzwEAAI4DAAAOAAAAZHJzL2Uyb0RvYy54bWysU01v2zAMvQ/YfxB8X2x3a7EYcXpI1126&#10;LUC7H8BIsi1MEgVJiZ1/P0pO3H3chvkgiKT4+PhIb+4no9lJ+qDQtkW9qgomLUehbN8W318e330s&#10;WIhgBWi0si3OMhT327dvNqNr5A0OqIX0jEBsaEbXFkOMrinLwAdpIKzQSUvBDr2BSKbvS+FhJHSj&#10;y5uquitH9MJ55DIE8j7MwWKb8btO8vit64KMTLcFcYv59Pk8pLPcbqDpPbhB8QsN+AcWBpSlogvU&#10;A0RgR6/+gjKKewzYxRVHU2LXKS5zD9RNXf3RzfMATuZeSJzgFpnC/4PlX087u/eJOp/ss3tC/iMw&#10;i7sBbC8zgZezo8HVSapydKFZUpIR3N6zw/gFBb2BY8SswtR5kyCpPzZlsc+L2HKKjJPz9v36w/qO&#10;ZsKvsRKaa6LzIX6WaFi6tEWIHlQ/xB1aSyNFX+cycHoKMdGC5pqQqlp8VFrnyWrLRuK+rm6rnBFQ&#10;K5Gi6V1eMrnTnp2A1iNOM6o+Gmpn9tVV+uYtIT/t0uzPLiq7QGQSv6F7PFqRSQwSxKfLPYLS852y&#10;tb1ImlRMKxuaA4rz3l+lpqFn4MuCpq361c7Zr7/R9icAAAD//wMAUEsDBBQABgAIAAAAIQDq3diu&#10;3AAAAAkBAAAPAAAAZHJzL2Rvd25yZXYueG1sTI/BTsMwEETvSPyDtUjcqJ0AbZPGqQIC9VaJFnF2&#10;420SEa+j2G3D37OIAxxn9ml2plhPrhdnHEPnSUMyUyCQam87ajS871/vliBCNGRN7wk1fGGAdXl9&#10;VZjc+gu94XkXG8EhFHKjoY1xyKUMdYvOhJkfkPh29KMzkeXYSDuaC4e7XqZKzaUzHfGH1gz43GL9&#10;uTs5Dc3HwzbDzbGuNpVc2Psnpcz+Revbm6lagYg4xT8YfupzdSi508GfyAbRs07SR0Y1LDLexEA2&#10;TxMQh19DloX8v6D8BgAA//8DAFBLAQItABQABgAIAAAAIQC2gziS/gAAAOEBAAATAAAAAAAAAAAA&#10;AAAAAAAAAABbQ29udGVudF9UeXBlc10ueG1sUEsBAi0AFAAGAAgAAAAhADj9If/WAAAAlAEAAAsA&#10;AAAAAAAAAAAAAAAALwEAAF9yZWxzLy5yZWxzUEsBAi0AFAAGAAgAAAAhAFGqriDPAQAAjgMAAA4A&#10;AAAAAAAAAAAAAAAALgIAAGRycy9lMm9Eb2MueG1sUEsBAi0AFAAGAAgAAAAhAOrd2K7cAAAACQEA&#10;AA8AAAAAAAAAAAAAAAAAKQQAAGRycy9kb3ducmV2LnhtbFBLBQYAAAAABAAEAPMAAAAyBQAAAAA=&#10;" strokecolor="black [3213]" strokeweight="1.5pt">
              <w10:wrap anchorx="margin"/>
            </v:shape>
          </w:pict>
        </mc:Fallback>
      </mc:AlternateContent>
    </w:r>
    <w:proofErr w:type="spellStart"/>
    <w:proofErr w:type="gramStart"/>
    <w:r w:rsidR="004554E9">
      <w:rPr>
        <w:rFonts w:ascii="Pristina" w:hAnsi="Pristina" w:cs="Times New Roman"/>
        <w:b/>
        <w:sz w:val="72"/>
        <w:szCs w:val="72"/>
      </w:rPr>
      <w:t>Haines</w:t>
    </w:r>
    <w:r w:rsidR="00E925F6">
      <w:rPr>
        <w:rFonts w:ascii="Pristina" w:hAnsi="Pristina" w:cs="Times New Roman"/>
        <w:b/>
        <w:sz w:val="72"/>
        <w:szCs w:val="72"/>
      </w:rPr>
      <w:t>Manor</w:t>
    </w:r>
    <w:proofErr w:type="spellEnd"/>
    <w:r w:rsidR="001531BA" w:rsidRPr="00524572">
      <w:rPr>
        <w:rFonts w:ascii="Edwardian Script ITC" w:hAnsi="Edwardian Script ITC" w:cs="Times New Roman"/>
        <w:b/>
        <w:sz w:val="72"/>
        <w:szCs w:val="72"/>
      </w:rPr>
      <w:t xml:space="preserve"> </w:t>
    </w:r>
    <w:r w:rsidR="00524572">
      <w:rPr>
        <w:rFonts w:ascii="Edwardian Script ITC" w:hAnsi="Edwardian Script ITC" w:cs="Times New Roman"/>
        <w:b/>
        <w:sz w:val="72"/>
        <w:szCs w:val="72"/>
      </w:rPr>
      <w:t xml:space="preserve"> </w:t>
    </w:r>
    <w:r w:rsidR="00FA7079">
      <w:rPr>
        <w:rFonts w:ascii="Copperplate Gothic Light" w:hAnsi="Copperplate Gothic Light"/>
        <w:b/>
        <w:sz w:val="36"/>
        <w:szCs w:val="72"/>
      </w:rPr>
      <w:t>assisted</w:t>
    </w:r>
    <w:proofErr w:type="gramEnd"/>
    <w:r w:rsidR="00FA7079">
      <w:rPr>
        <w:rFonts w:ascii="Copperplate Gothic Light" w:hAnsi="Copperplate Gothic Light"/>
        <w:b/>
        <w:sz w:val="36"/>
        <w:szCs w:val="72"/>
      </w:rPr>
      <w:t xml:space="preserve"> living facility</w:t>
    </w:r>
  </w:p>
  <w:p w14:paraId="3CC4E5CE" w14:textId="2504CCC9" w:rsidR="00945962" w:rsidRPr="00841B0D" w:rsidRDefault="00945962" w:rsidP="00945962">
    <w:pPr>
      <w:pStyle w:val="Header"/>
      <w:ind w:left="720"/>
      <w:jc w:val="center"/>
      <w:rPr>
        <w:rFonts w:ascii="Times New Roman" w:hAnsi="Times New Roman" w:cs="Times New Roman"/>
        <w:b/>
        <w:sz w:val="36"/>
        <w:szCs w:val="72"/>
        <w:u w:val="single"/>
      </w:rPr>
    </w:pPr>
  </w:p>
  <w:p w14:paraId="082C3BB5" w14:textId="77777777" w:rsidR="00945962" w:rsidRPr="00841B0D" w:rsidRDefault="00945962" w:rsidP="00945962">
    <w:pPr>
      <w:pStyle w:val="Header"/>
      <w:ind w:left="720"/>
      <w:jc w:val="center"/>
      <w:rPr>
        <w:rFonts w:ascii="Edwardian Script ITC" w:hAnsi="Edwardian Script ITC"/>
        <w:b/>
        <w:sz w:val="28"/>
        <w:szCs w:val="28"/>
        <w:u w:val="single"/>
      </w:rPr>
    </w:pPr>
  </w:p>
  <w:p w14:paraId="611CF1CA" w14:textId="77777777" w:rsidR="00F82A6A" w:rsidRPr="00841B0D" w:rsidRDefault="00F82A6A" w:rsidP="00684C4B">
    <w:pPr>
      <w:pStyle w:val="Header"/>
      <w:ind w:left="-720"/>
      <w:jc w:val="center"/>
      <w:rPr>
        <w:rFonts w:ascii="Edwardian Script ITC" w:hAnsi="Edwardian Script ITC" w:cs="Times New Roman"/>
        <w:b/>
        <w:i/>
        <w:sz w:val="52"/>
        <w:szCs w:val="36"/>
        <w:u w:val="single"/>
      </w:rPr>
    </w:pPr>
  </w:p>
  <w:p w14:paraId="2E74AFF8" w14:textId="77777777" w:rsidR="00F82A6A" w:rsidRDefault="00F82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0CE"/>
    <w:multiLevelType w:val="hybridMultilevel"/>
    <w:tmpl w:val="FC5C01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5083"/>
    <w:multiLevelType w:val="hybridMultilevel"/>
    <w:tmpl w:val="6D024342"/>
    <w:lvl w:ilvl="0" w:tplc="5A4460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9DD"/>
    <w:multiLevelType w:val="hybridMultilevel"/>
    <w:tmpl w:val="8F4E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036B"/>
    <w:multiLevelType w:val="hybridMultilevel"/>
    <w:tmpl w:val="B3CAD4FA"/>
    <w:lvl w:ilvl="0" w:tplc="2F264210">
      <w:start w:val="3"/>
      <w:numFmt w:val="bullet"/>
      <w:lvlText w:val=""/>
      <w:lvlJc w:val="left"/>
      <w:pPr>
        <w:ind w:left="67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3BA85912"/>
    <w:multiLevelType w:val="hybridMultilevel"/>
    <w:tmpl w:val="13946FEC"/>
    <w:lvl w:ilvl="0" w:tplc="4A5AD8FE">
      <w:start w:val="3"/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2793724"/>
    <w:multiLevelType w:val="hybridMultilevel"/>
    <w:tmpl w:val="541A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92125"/>
    <w:multiLevelType w:val="hybridMultilevel"/>
    <w:tmpl w:val="980E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D6281"/>
    <w:multiLevelType w:val="hybridMultilevel"/>
    <w:tmpl w:val="6C7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77AA"/>
    <w:multiLevelType w:val="hybridMultilevel"/>
    <w:tmpl w:val="0B96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018F0"/>
    <w:multiLevelType w:val="hybridMultilevel"/>
    <w:tmpl w:val="7FFE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83511">
    <w:abstractNumId w:val="5"/>
  </w:num>
  <w:num w:numId="2" w16cid:durableId="1022902021">
    <w:abstractNumId w:val="8"/>
  </w:num>
  <w:num w:numId="3" w16cid:durableId="596404825">
    <w:abstractNumId w:val="1"/>
  </w:num>
  <w:num w:numId="4" w16cid:durableId="1274441777">
    <w:abstractNumId w:val="4"/>
  </w:num>
  <w:num w:numId="5" w16cid:durableId="413629752">
    <w:abstractNumId w:val="3"/>
  </w:num>
  <w:num w:numId="6" w16cid:durableId="1727332692">
    <w:abstractNumId w:val="2"/>
  </w:num>
  <w:num w:numId="7" w16cid:durableId="25100563">
    <w:abstractNumId w:val="6"/>
  </w:num>
  <w:num w:numId="8" w16cid:durableId="1229682576">
    <w:abstractNumId w:val="0"/>
  </w:num>
  <w:num w:numId="9" w16cid:durableId="773206348">
    <w:abstractNumId w:val="7"/>
  </w:num>
  <w:num w:numId="10" w16cid:durableId="537743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6A"/>
    <w:rsid w:val="00012484"/>
    <w:rsid w:val="00025A56"/>
    <w:rsid w:val="00033074"/>
    <w:rsid w:val="0003714C"/>
    <w:rsid w:val="000414BD"/>
    <w:rsid w:val="00047FB2"/>
    <w:rsid w:val="00075127"/>
    <w:rsid w:val="00091124"/>
    <w:rsid w:val="000B24F5"/>
    <w:rsid w:val="000B4BAE"/>
    <w:rsid w:val="000B58D8"/>
    <w:rsid w:val="00105987"/>
    <w:rsid w:val="00106A29"/>
    <w:rsid w:val="001416CF"/>
    <w:rsid w:val="00141B40"/>
    <w:rsid w:val="00151D44"/>
    <w:rsid w:val="001531BA"/>
    <w:rsid w:val="00161BC6"/>
    <w:rsid w:val="0018776A"/>
    <w:rsid w:val="001976CB"/>
    <w:rsid w:val="001A59F3"/>
    <w:rsid w:val="001F483D"/>
    <w:rsid w:val="00215362"/>
    <w:rsid w:val="00225163"/>
    <w:rsid w:val="0023333E"/>
    <w:rsid w:val="002712F8"/>
    <w:rsid w:val="00286B68"/>
    <w:rsid w:val="002A2426"/>
    <w:rsid w:val="002A7A88"/>
    <w:rsid w:val="002D1B29"/>
    <w:rsid w:val="00312092"/>
    <w:rsid w:val="003167B0"/>
    <w:rsid w:val="0031738F"/>
    <w:rsid w:val="00396B38"/>
    <w:rsid w:val="003A18FA"/>
    <w:rsid w:val="003A5D1D"/>
    <w:rsid w:val="003B466E"/>
    <w:rsid w:val="00421EB6"/>
    <w:rsid w:val="00422FBA"/>
    <w:rsid w:val="0045218B"/>
    <w:rsid w:val="004522E1"/>
    <w:rsid w:val="004550E5"/>
    <w:rsid w:val="004554E9"/>
    <w:rsid w:val="00460EF6"/>
    <w:rsid w:val="00481A03"/>
    <w:rsid w:val="00490F56"/>
    <w:rsid w:val="00493E07"/>
    <w:rsid w:val="004B7A3F"/>
    <w:rsid w:val="004C2542"/>
    <w:rsid w:val="004F52AA"/>
    <w:rsid w:val="00505C64"/>
    <w:rsid w:val="00506606"/>
    <w:rsid w:val="0052204F"/>
    <w:rsid w:val="00524572"/>
    <w:rsid w:val="00544549"/>
    <w:rsid w:val="005549EF"/>
    <w:rsid w:val="00554C09"/>
    <w:rsid w:val="00586446"/>
    <w:rsid w:val="005B7AC9"/>
    <w:rsid w:val="005B7E21"/>
    <w:rsid w:val="005D2B91"/>
    <w:rsid w:val="005F706A"/>
    <w:rsid w:val="006052FE"/>
    <w:rsid w:val="00617879"/>
    <w:rsid w:val="00625B3B"/>
    <w:rsid w:val="00643E32"/>
    <w:rsid w:val="006701FC"/>
    <w:rsid w:val="006814FE"/>
    <w:rsid w:val="00684C4B"/>
    <w:rsid w:val="006B10CB"/>
    <w:rsid w:val="006B5B8D"/>
    <w:rsid w:val="006F444C"/>
    <w:rsid w:val="006F7C96"/>
    <w:rsid w:val="006F7D6F"/>
    <w:rsid w:val="0071146E"/>
    <w:rsid w:val="00714667"/>
    <w:rsid w:val="00721E25"/>
    <w:rsid w:val="00781773"/>
    <w:rsid w:val="007924B9"/>
    <w:rsid w:val="007B0CE5"/>
    <w:rsid w:val="007B748D"/>
    <w:rsid w:val="007C7EC5"/>
    <w:rsid w:val="007F42AF"/>
    <w:rsid w:val="007F6888"/>
    <w:rsid w:val="007F7535"/>
    <w:rsid w:val="0080338E"/>
    <w:rsid w:val="0082329A"/>
    <w:rsid w:val="00832A32"/>
    <w:rsid w:val="00841B0D"/>
    <w:rsid w:val="00847E7C"/>
    <w:rsid w:val="00860477"/>
    <w:rsid w:val="00860FE1"/>
    <w:rsid w:val="00863E85"/>
    <w:rsid w:val="00871081"/>
    <w:rsid w:val="00877544"/>
    <w:rsid w:val="00895A39"/>
    <w:rsid w:val="008A2598"/>
    <w:rsid w:val="008A3896"/>
    <w:rsid w:val="008A3CD5"/>
    <w:rsid w:val="008A6FFC"/>
    <w:rsid w:val="008B04EF"/>
    <w:rsid w:val="008B50AA"/>
    <w:rsid w:val="008C562E"/>
    <w:rsid w:val="008D4DA9"/>
    <w:rsid w:val="0091611C"/>
    <w:rsid w:val="00924215"/>
    <w:rsid w:val="009243E0"/>
    <w:rsid w:val="00924AFD"/>
    <w:rsid w:val="00945962"/>
    <w:rsid w:val="00954406"/>
    <w:rsid w:val="00964455"/>
    <w:rsid w:val="00991787"/>
    <w:rsid w:val="009928BD"/>
    <w:rsid w:val="009A127A"/>
    <w:rsid w:val="009E03E4"/>
    <w:rsid w:val="009E11CC"/>
    <w:rsid w:val="009F5A2F"/>
    <w:rsid w:val="00A145C5"/>
    <w:rsid w:val="00A3760A"/>
    <w:rsid w:val="00A63FA3"/>
    <w:rsid w:val="00A6410B"/>
    <w:rsid w:val="00A7239A"/>
    <w:rsid w:val="00A85C95"/>
    <w:rsid w:val="00AB448C"/>
    <w:rsid w:val="00AB4A22"/>
    <w:rsid w:val="00AB7A5E"/>
    <w:rsid w:val="00AF7AAA"/>
    <w:rsid w:val="00B05EC5"/>
    <w:rsid w:val="00B064D9"/>
    <w:rsid w:val="00B17A92"/>
    <w:rsid w:val="00B450BA"/>
    <w:rsid w:val="00B77B16"/>
    <w:rsid w:val="00B81AB9"/>
    <w:rsid w:val="00B91091"/>
    <w:rsid w:val="00BE53FE"/>
    <w:rsid w:val="00C04063"/>
    <w:rsid w:val="00C07A9D"/>
    <w:rsid w:val="00C15EFC"/>
    <w:rsid w:val="00C3058E"/>
    <w:rsid w:val="00C46339"/>
    <w:rsid w:val="00CA158C"/>
    <w:rsid w:val="00CF5042"/>
    <w:rsid w:val="00D03AEB"/>
    <w:rsid w:val="00D65E92"/>
    <w:rsid w:val="00D722AA"/>
    <w:rsid w:val="00D83EC8"/>
    <w:rsid w:val="00D86117"/>
    <w:rsid w:val="00D86176"/>
    <w:rsid w:val="00D9786F"/>
    <w:rsid w:val="00DB0D3F"/>
    <w:rsid w:val="00DB1D8E"/>
    <w:rsid w:val="00DB6E29"/>
    <w:rsid w:val="00DC3DD0"/>
    <w:rsid w:val="00DD20DE"/>
    <w:rsid w:val="00DD7FC1"/>
    <w:rsid w:val="00E0163D"/>
    <w:rsid w:val="00E046A8"/>
    <w:rsid w:val="00E36BAA"/>
    <w:rsid w:val="00E45BAA"/>
    <w:rsid w:val="00E91321"/>
    <w:rsid w:val="00E925F6"/>
    <w:rsid w:val="00E964D1"/>
    <w:rsid w:val="00EA25AC"/>
    <w:rsid w:val="00EB26C4"/>
    <w:rsid w:val="00EC328C"/>
    <w:rsid w:val="00ED1CE8"/>
    <w:rsid w:val="00EE3608"/>
    <w:rsid w:val="00EE41B1"/>
    <w:rsid w:val="00EE6538"/>
    <w:rsid w:val="00EF4673"/>
    <w:rsid w:val="00F14893"/>
    <w:rsid w:val="00F41148"/>
    <w:rsid w:val="00F46AB4"/>
    <w:rsid w:val="00F54145"/>
    <w:rsid w:val="00F77623"/>
    <w:rsid w:val="00F82A6A"/>
    <w:rsid w:val="00F8313A"/>
    <w:rsid w:val="00F87E80"/>
    <w:rsid w:val="00F93B65"/>
    <w:rsid w:val="00FA107B"/>
    <w:rsid w:val="00FA2E59"/>
    <w:rsid w:val="00FA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10E51"/>
  <w15:docId w15:val="{5FB74C48-F7A5-414A-B876-CFA3C4C4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A6A"/>
  </w:style>
  <w:style w:type="paragraph" w:styleId="Footer">
    <w:name w:val="footer"/>
    <w:basedOn w:val="Normal"/>
    <w:link w:val="FooterChar"/>
    <w:uiPriority w:val="99"/>
    <w:unhideWhenUsed/>
    <w:rsid w:val="00F82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6A"/>
  </w:style>
  <w:style w:type="paragraph" w:styleId="BalloonText">
    <w:name w:val="Balloon Text"/>
    <w:basedOn w:val="Normal"/>
    <w:link w:val="BalloonTextChar"/>
    <w:uiPriority w:val="99"/>
    <w:semiHidden/>
    <w:unhideWhenUsed/>
    <w:rsid w:val="0060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4B9"/>
    <w:pPr>
      <w:ind w:left="720"/>
      <w:contextualSpacing/>
    </w:pPr>
  </w:style>
  <w:style w:type="table" w:styleId="TableGrid">
    <w:name w:val="Table Grid"/>
    <w:basedOn w:val="TableNormal"/>
    <w:uiPriority w:val="39"/>
    <w:rsid w:val="0007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6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DFB9-5493-409F-A207-EE6E6BDC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Sangeeta Raut</dc:creator>
  <cp:lastModifiedBy>stephanie gordillo</cp:lastModifiedBy>
  <cp:revision>2</cp:revision>
  <cp:lastPrinted>2023-02-28T17:35:00Z</cp:lastPrinted>
  <dcterms:created xsi:type="dcterms:W3CDTF">2023-02-28T17:55:00Z</dcterms:created>
  <dcterms:modified xsi:type="dcterms:W3CDTF">2023-02-28T17:55:00Z</dcterms:modified>
</cp:coreProperties>
</file>